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259A6">
      <w:pPr>
        <w:jc w:val="center"/>
        <w:rPr>
          <w:rFonts w:hint="eastAsia" w:ascii="仿宋" w:hAnsi="仿宋" w:eastAsia="仿宋" w:cs="仿宋"/>
          <w:sz w:val="44"/>
          <w:szCs w:val="44"/>
          <w:lang w:val="en-US" w:eastAsia="zh-CN"/>
        </w:rPr>
      </w:pPr>
      <w:r>
        <w:rPr>
          <w:rFonts w:hint="eastAsia" w:ascii="仿宋" w:hAnsi="仿宋" w:eastAsia="仿宋" w:cs="仿宋"/>
          <w:sz w:val="44"/>
          <w:szCs w:val="44"/>
        </w:rPr>
        <w:t>中国海洋大学</w:t>
      </w:r>
      <w:r>
        <w:rPr>
          <w:rFonts w:hint="eastAsia" w:ascii="仿宋" w:hAnsi="仿宋" w:eastAsia="仿宋" w:cs="仿宋"/>
          <w:sz w:val="44"/>
          <w:szCs w:val="44"/>
          <w:lang w:val="en-US" w:eastAsia="zh-CN"/>
        </w:rPr>
        <w:t>法学院接收推免生硕士研究生综合考核工作安排</w:t>
      </w:r>
    </w:p>
    <w:p w14:paraId="5265B53F">
      <w:pPr>
        <w:rPr>
          <w:rFonts w:hint="eastAsia" w:ascii="仿宋" w:hAnsi="仿宋" w:eastAsia="仿宋" w:cs="仿宋"/>
          <w:sz w:val="44"/>
          <w:szCs w:val="44"/>
          <w:lang w:val="en-US" w:eastAsia="zh-CN"/>
        </w:rPr>
      </w:pPr>
    </w:p>
    <w:p w14:paraId="1DD9EC57">
      <w:pPr>
        <w:spacing w:line="520" w:lineRule="exact"/>
        <w:rPr>
          <w:rFonts w:hint="eastAsia" w:ascii="黑体" w:hAnsi="黑体" w:eastAsia="黑体" w:cs="黑体"/>
          <w:sz w:val="32"/>
          <w:szCs w:val="32"/>
        </w:rPr>
      </w:pPr>
      <w:r>
        <w:rPr>
          <w:rFonts w:hint="eastAsia" w:ascii="黑体" w:hAnsi="黑体" w:eastAsia="黑体" w:cs="黑体"/>
          <w:sz w:val="32"/>
          <w:szCs w:val="32"/>
          <w:lang w:val="en-US" w:eastAsia="zh-CN"/>
        </w:rPr>
        <w:t>一、考核总体安排</w:t>
      </w:r>
    </w:p>
    <w:p w14:paraId="417BBDFF">
      <w:pPr>
        <w:spacing w:line="520" w:lineRule="exact"/>
        <w:rPr>
          <w:rFonts w:hint="eastAsia" w:ascii="仿宋" w:hAnsi="仿宋" w:eastAsia="仿宋"/>
          <w:sz w:val="32"/>
          <w:szCs w:val="32"/>
        </w:rPr>
      </w:pPr>
      <w:r>
        <w:rPr>
          <w:rFonts w:hint="eastAsia" w:ascii="仿宋" w:hAnsi="仿宋" w:eastAsia="仿宋"/>
          <w:sz w:val="32"/>
          <w:szCs w:val="32"/>
          <w:lang w:val="en-US" w:eastAsia="zh-CN"/>
        </w:rPr>
        <w:t>1.</w:t>
      </w:r>
      <w:r>
        <w:rPr>
          <w:rFonts w:hint="default" w:ascii="仿宋" w:hAnsi="仿宋" w:eastAsia="仿宋"/>
          <w:sz w:val="32"/>
          <w:szCs w:val="32"/>
          <w:lang w:val="en-US" w:eastAsia="zh-CN"/>
        </w:rPr>
        <w:t> </w:t>
      </w:r>
      <w:r>
        <w:rPr>
          <w:rFonts w:hint="eastAsia" w:ascii="仿宋" w:hAnsi="仿宋" w:eastAsia="仿宋"/>
          <w:sz w:val="32"/>
          <w:szCs w:val="32"/>
          <w:lang w:val="en-US" w:eastAsia="zh-CN"/>
        </w:rPr>
        <w:t>请考生务必于2025</w:t>
      </w:r>
      <w:r>
        <w:rPr>
          <w:rFonts w:hint="eastAsia" w:ascii="仿宋" w:hAnsi="仿宋" w:eastAsia="仿宋"/>
          <w:color w:val="000000" w:themeColor="text1"/>
          <w:sz w:val="32"/>
          <w:szCs w:val="32"/>
          <w:highlight w:val="none"/>
          <w:lang w:val="en-US" w:eastAsia="zh-CN"/>
          <w14:textFill>
            <w14:solidFill>
              <w14:schemeClr w14:val="tx1"/>
            </w14:solidFill>
          </w14:textFill>
        </w:rPr>
        <w:t>年</w:t>
      </w:r>
      <w:r>
        <w:rPr>
          <w:rFonts w:hint="eastAsia" w:ascii="仿宋" w:hAnsi="仿宋" w:eastAsia="仿宋"/>
          <w:sz w:val="32"/>
          <w:szCs w:val="32"/>
        </w:rPr>
        <w:t>9月</w:t>
      </w:r>
      <w:r>
        <w:rPr>
          <w:rFonts w:hint="eastAsia" w:ascii="仿宋" w:hAnsi="仿宋" w:eastAsia="仿宋"/>
          <w:sz w:val="32"/>
          <w:szCs w:val="32"/>
          <w:lang w:val="en-US" w:eastAsia="zh-CN"/>
        </w:rPr>
        <w:t>17</w:t>
      </w:r>
      <w:r>
        <w:rPr>
          <w:rFonts w:hint="eastAsia" w:ascii="仿宋" w:hAnsi="仿宋" w:eastAsia="仿宋"/>
          <w:sz w:val="32"/>
          <w:szCs w:val="32"/>
        </w:rPr>
        <w:t>日</w:t>
      </w:r>
      <w:r>
        <w:rPr>
          <w:rFonts w:hint="eastAsia" w:ascii="仿宋" w:hAnsi="仿宋" w:eastAsia="仿宋"/>
          <w:sz w:val="32"/>
          <w:szCs w:val="32"/>
          <w:lang w:val="en-US" w:eastAsia="zh-CN"/>
        </w:rPr>
        <w:t>12:00前完成研招网通知规定的基本环节等。</w:t>
      </w:r>
    </w:p>
    <w:p w14:paraId="3D9BB81E">
      <w:pPr>
        <w:spacing w:line="520" w:lineRule="exact"/>
        <w:rPr>
          <w:rFonts w:hint="eastAsia" w:ascii="仿宋" w:hAnsi="仿宋" w:eastAsia="仿宋"/>
          <w:sz w:val="32"/>
          <w:szCs w:val="32"/>
        </w:rPr>
      </w:pPr>
      <w:r>
        <w:rPr>
          <w:rFonts w:hint="default" w:ascii="仿宋" w:hAnsi="仿宋" w:eastAsia="仿宋"/>
          <w:sz w:val="32"/>
          <w:szCs w:val="32"/>
          <w:lang w:val="en-US" w:eastAsia="zh-CN"/>
        </w:rPr>
        <w:t>2. </w:t>
      </w:r>
      <w:r>
        <w:rPr>
          <w:rFonts w:hint="eastAsia" w:ascii="仿宋" w:hAnsi="仿宋" w:eastAsia="仿宋"/>
          <w:sz w:val="32"/>
          <w:szCs w:val="32"/>
          <w:lang w:val="en-US" w:eastAsia="zh-CN"/>
        </w:rPr>
        <w:t>综合考核采用现场面试，地点为中国</w:t>
      </w:r>
      <w:bookmarkStart w:id="0" w:name="_GoBack"/>
      <w:bookmarkEnd w:id="0"/>
      <w:r>
        <w:rPr>
          <w:rFonts w:hint="eastAsia" w:ascii="仿宋" w:hAnsi="仿宋" w:eastAsia="仿宋"/>
          <w:sz w:val="32"/>
          <w:szCs w:val="32"/>
          <w:lang w:val="en-US" w:eastAsia="zh-CN"/>
        </w:rPr>
        <w:t>海洋大学崂山校区法学院（青岛市崂山区松岭路238号），具体面试房间号、面试序号将于报到时现场告知。</w:t>
      </w:r>
    </w:p>
    <w:p w14:paraId="7C780189">
      <w:pPr>
        <w:spacing w:line="520" w:lineRule="exact"/>
        <w:rPr>
          <w:rFonts w:hint="eastAsia" w:ascii="仿宋" w:hAnsi="仿宋" w:eastAsia="仿宋"/>
          <w:sz w:val="32"/>
          <w:szCs w:val="32"/>
          <w:lang w:val="en-US" w:eastAsia="zh-CN"/>
        </w:rPr>
      </w:pPr>
      <w:r>
        <w:rPr>
          <w:rFonts w:hint="default" w:ascii="仿宋" w:hAnsi="仿宋" w:eastAsia="仿宋"/>
          <w:sz w:val="32"/>
          <w:szCs w:val="32"/>
          <w:lang w:val="en-US" w:eastAsia="zh-CN"/>
        </w:rPr>
        <w:t>3. </w:t>
      </w:r>
      <w:r>
        <w:rPr>
          <w:rFonts w:hint="eastAsia" w:ascii="仿宋" w:hAnsi="仿宋" w:eastAsia="仿宋"/>
          <w:sz w:val="32"/>
          <w:szCs w:val="32"/>
          <w:lang w:val="en-US" w:eastAsia="zh-CN"/>
        </w:rPr>
        <w:t>每半天为一个场次，每场次等候地点报到时告知，该场次考生可在等候室等候面试，手机及其他通讯设备与考试相关的物品资料请根据工作人员安排交至指定地点。每位考生面试结束，请立即离开学院，切勿返回等候室，禁止与其他考生交流考试内容，禁止以任何形式泄露、传播考试题目。</w:t>
      </w:r>
    </w:p>
    <w:p w14:paraId="48891D59">
      <w:pPr>
        <w:rPr>
          <w:rFonts w:hint="eastAsia"/>
          <w:lang w:val="en-US" w:eastAsia="zh-CN"/>
        </w:rPr>
      </w:pPr>
    </w:p>
    <w:p w14:paraId="5E4CA79A">
      <w:pPr>
        <w:spacing w:line="52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二、综合考核时间安排</w:t>
      </w:r>
    </w:p>
    <w:p w14:paraId="7C992A6D">
      <w:pPr>
        <w:spacing w:line="52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（一）报到与信息核验</w:t>
      </w:r>
    </w:p>
    <w:p w14:paraId="7BEA6970">
      <w:pPr>
        <w:spacing w:line="520" w:lineRule="exact"/>
        <w:rPr>
          <w:rFonts w:hint="default" w:ascii="仿宋" w:hAnsi="仿宋" w:eastAsia="仿宋"/>
          <w:sz w:val="32"/>
          <w:szCs w:val="32"/>
          <w:lang w:val="en-US" w:eastAsia="zh-CN"/>
        </w:rPr>
      </w:pPr>
      <w:r>
        <w:rPr>
          <w:rFonts w:hint="eastAsia" w:ascii="仿宋" w:hAnsi="仿宋" w:eastAsia="仿宋"/>
          <w:sz w:val="32"/>
          <w:szCs w:val="32"/>
          <w:lang w:val="en-US" w:eastAsia="zh-CN"/>
        </w:rPr>
        <w:t>时间：</w:t>
      </w:r>
      <w:r>
        <w:rPr>
          <w:rFonts w:hint="default" w:ascii="仿宋" w:hAnsi="仿宋" w:eastAsia="仿宋"/>
          <w:sz w:val="32"/>
          <w:szCs w:val="32"/>
          <w:lang w:val="en-US" w:eastAsia="zh-CN"/>
        </w:rPr>
        <w:t>202</w:t>
      </w:r>
      <w:r>
        <w:rPr>
          <w:rFonts w:hint="eastAsia" w:ascii="仿宋" w:hAnsi="仿宋" w:eastAsia="仿宋"/>
          <w:sz w:val="32"/>
          <w:szCs w:val="32"/>
          <w:lang w:val="en-US" w:eastAsia="zh-CN"/>
        </w:rPr>
        <w:t>5年9月19日</w:t>
      </w:r>
      <w:r>
        <w:rPr>
          <w:rFonts w:hint="default" w:ascii="仿宋" w:hAnsi="仿宋" w:eastAsia="仿宋"/>
          <w:sz w:val="32"/>
          <w:szCs w:val="32"/>
          <w:lang w:val="en-US" w:eastAsia="zh-CN"/>
        </w:rPr>
        <w:t xml:space="preserve"> </w:t>
      </w:r>
      <w:r>
        <w:rPr>
          <w:rFonts w:hint="eastAsia" w:ascii="仿宋" w:hAnsi="仿宋" w:eastAsia="仿宋"/>
          <w:sz w:val="32"/>
          <w:szCs w:val="32"/>
          <w:lang w:val="en-US" w:eastAsia="zh-CN"/>
        </w:rPr>
        <w:t>9:0</w:t>
      </w:r>
      <w:r>
        <w:rPr>
          <w:rFonts w:hint="default" w:ascii="仿宋" w:hAnsi="仿宋" w:eastAsia="仿宋"/>
          <w:sz w:val="32"/>
          <w:szCs w:val="32"/>
          <w:lang w:val="en-US" w:eastAsia="zh-CN"/>
        </w:rPr>
        <w:t>0</w:t>
      </w:r>
      <w:r>
        <w:rPr>
          <w:rFonts w:hint="eastAsia" w:ascii="仿宋" w:hAnsi="仿宋" w:eastAsia="仿宋"/>
          <w:sz w:val="32"/>
          <w:szCs w:val="32"/>
          <w:lang w:val="en-US" w:eastAsia="zh-CN"/>
        </w:rPr>
        <w:t>-11:00</w:t>
      </w:r>
    </w:p>
    <w:p w14:paraId="5EAE88A3">
      <w:pPr>
        <w:spacing w:line="52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地点：法学院105-9</w:t>
      </w:r>
    </w:p>
    <w:p w14:paraId="5A5FD45F">
      <w:pPr>
        <w:spacing w:line="52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要求：携带身份证</w:t>
      </w:r>
    </w:p>
    <w:p w14:paraId="2460C348">
      <w:pPr>
        <w:spacing w:line="52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（二）思想政治素质与品德考核</w:t>
      </w:r>
    </w:p>
    <w:p w14:paraId="37477911">
      <w:pPr>
        <w:spacing w:line="520" w:lineRule="exact"/>
        <w:rPr>
          <w:rFonts w:hint="default" w:ascii="仿宋" w:hAnsi="仿宋" w:eastAsia="仿宋"/>
          <w:sz w:val="32"/>
          <w:szCs w:val="32"/>
          <w:lang w:val="en-US" w:eastAsia="zh-CN"/>
        </w:rPr>
      </w:pPr>
      <w:r>
        <w:rPr>
          <w:rFonts w:hint="eastAsia" w:ascii="仿宋" w:hAnsi="仿宋" w:eastAsia="仿宋"/>
          <w:sz w:val="32"/>
          <w:szCs w:val="32"/>
          <w:lang w:val="en-US" w:eastAsia="zh-CN"/>
        </w:rPr>
        <w:t>时间：</w:t>
      </w:r>
      <w:r>
        <w:rPr>
          <w:rFonts w:hint="default" w:ascii="仿宋" w:hAnsi="仿宋" w:eastAsia="仿宋"/>
          <w:sz w:val="32"/>
          <w:szCs w:val="32"/>
          <w:lang w:val="en-US" w:eastAsia="zh-CN"/>
        </w:rPr>
        <w:t>202</w:t>
      </w:r>
      <w:r>
        <w:rPr>
          <w:rFonts w:hint="eastAsia" w:ascii="仿宋" w:hAnsi="仿宋" w:eastAsia="仿宋"/>
          <w:sz w:val="32"/>
          <w:szCs w:val="32"/>
          <w:lang w:val="en-US" w:eastAsia="zh-CN"/>
        </w:rPr>
        <w:t>5年9月19日</w:t>
      </w:r>
      <w:r>
        <w:rPr>
          <w:rFonts w:hint="default" w:ascii="仿宋" w:hAnsi="仿宋" w:eastAsia="仿宋"/>
          <w:sz w:val="32"/>
          <w:szCs w:val="32"/>
          <w:lang w:val="en-US" w:eastAsia="zh-CN"/>
        </w:rPr>
        <w:t xml:space="preserve"> </w:t>
      </w:r>
      <w:r>
        <w:rPr>
          <w:rFonts w:hint="eastAsia" w:ascii="仿宋" w:hAnsi="仿宋" w:eastAsia="仿宋"/>
          <w:sz w:val="32"/>
          <w:szCs w:val="32"/>
          <w:lang w:val="en-US" w:eastAsia="zh-CN"/>
        </w:rPr>
        <w:t>13</w:t>
      </w:r>
      <w:r>
        <w:rPr>
          <w:rFonts w:hint="default" w:ascii="仿宋" w:hAnsi="仿宋" w:eastAsia="仿宋"/>
          <w:sz w:val="32"/>
          <w:szCs w:val="32"/>
          <w:lang w:val="en-US" w:eastAsia="zh-CN"/>
        </w:rPr>
        <w:t>:</w:t>
      </w:r>
      <w:r>
        <w:rPr>
          <w:rFonts w:hint="eastAsia" w:ascii="仿宋" w:hAnsi="仿宋" w:eastAsia="仿宋"/>
          <w:sz w:val="32"/>
          <w:szCs w:val="32"/>
          <w:lang w:val="en-US" w:eastAsia="zh-CN"/>
        </w:rPr>
        <w:t>3</w:t>
      </w:r>
      <w:r>
        <w:rPr>
          <w:rFonts w:hint="default" w:ascii="仿宋" w:hAnsi="仿宋" w:eastAsia="仿宋"/>
          <w:sz w:val="32"/>
          <w:szCs w:val="32"/>
          <w:lang w:val="en-US" w:eastAsia="zh-CN"/>
        </w:rPr>
        <w:t>0</w:t>
      </w:r>
      <w:r>
        <w:rPr>
          <w:rFonts w:hint="eastAsia" w:ascii="仿宋" w:hAnsi="仿宋" w:eastAsia="仿宋"/>
          <w:sz w:val="32"/>
          <w:szCs w:val="32"/>
          <w:lang w:val="en-US" w:eastAsia="zh-CN"/>
        </w:rPr>
        <w:t>-17:00</w:t>
      </w:r>
    </w:p>
    <w:p w14:paraId="673EC215">
      <w:pPr>
        <w:spacing w:line="52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地点：法学院一楼党员活动室，具体面试房间号、面试序号将在报到时告知。</w:t>
      </w:r>
    </w:p>
    <w:p w14:paraId="5BF8E5EF">
      <w:pPr>
        <w:numPr>
          <w:ilvl w:val="0"/>
          <w:numId w:val="1"/>
        </w:numPr>
        <w:spacing w:line="52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综合考核面试</w:t>
      </w:r>
    </w:p>
    <w:p w14:paraId="2E37315E">
      <w:pPr>
        <w:numPr>
          <w:ilvl w:val="0"/>
          <w:numId w:val="0"/>
        </w:numPr>
        <w:spacing w:line="520" w:lineRule="exact"/>
        <w:rPr>
          <w:rFonts w:hint="default" w:ascii="仿宋" w:hAnsi="仿宋" w:eastAsia="仿宋"/>
          <w:sz w:val="32"/>
          <w:szCs w:val="32"/>
          <w:lang w:val="en-US" w:eastAsia="zh-CN"/>
        </w:rPr>
      </w:pPr>
      <w:r>
        <w:rPr>
          <w:rFonts w:hint="eastAsia" w:ascii="仿宋" w:hAnsi="仿宋" w:eastAsia="仿宋"/>
          <w:sz w:val="32"/>
          <w:szCs w:val="32"/>
          <w:lang w:val="en-US" w:eastAsia="zh-CN"/>
        </w:rPr>
        <w:t>时间：</w:t>
      </w:r>
      <w:r>
        <w:rPr>
          <w:rFonts w:hint="default" w:ascii="仿宋" w:hAnsi="仿宋" w:eastAsia="仿宋"/>
          <w:sz w:val="32"/>
          <w:szCs w:val="32"/>
          <w:lang w:val="en-US" w:eastAsia="zh-CN"/>
        </w:rPr>
        <w:t>202</w:t>
      </w:r>
      <w:r>
        <w:rPr>
          <w:rFonts w:hint="eastAsia" w:ascii="仿宋" w:hAnsi="仿宋" w:eastAsia="仿宋"/>
          <w:sz w:val="32"/>
          <w:szCs w:val="32"/>
          <w:lang w:val="en-US" w:eastAsia="zh-CN"/>
        </w:rPr>
        <w:t>5年9月20日-21日 8</w:t>
      </w:r>
      <w:r>
        <w:rPr>
          <w:rFonts w:hint="default" w:ascii="仿宋" w:hAnsi="仿宋" w:eastAsia="仿宋"/>
          <w:sz w:val="32"/>
          <w:szCs w:val="32"/>
          <w:lang w:val="en-US" w:eastAsia="zh-CN"/>
        </w:rPr>
        <w:t>:</w:t>
      </w:r>
      <w:r>
        <w:rPr>
          <w:rFonts w:hint="eastAsia" w:ascii="仿宋" w:hAnsi="仿宋" w:eastAsia="仿宋"/>
          <w:sz w:val="32"/>
          <w:szCs w:val="32"/>
          <w:lang w:val="en-US" w:eastAsia="zh-CN"/>
        </w:rPr>
        <w:t>3</w:t>
      </w:r>
      <w:r>
        <w:rPr>
          <w:rFonts w:hint="default" w:ascii="仿宋" w:hAnsi="仿宋" w:eastAsia="仿宋"/>
          <w:sz w:val="32"/>
          <w:szCs w:val="32"/>
          <w:lang w:val="en-US" w:eastAsia="zh-CN"/>
        </w:rPr>
        <w:t>0-1</w:t>
      </w:r>
      <w:r>
        <w:rPr>
          <w:rFonts w:hint="eastAsia" w:ascii="仿宋" w:hAnsi="仿宋" w:eastAsia="仿宋"/>
          <w:sz w:val="32"/>
          <w:szCs w:val="32"/>
          <w:lang w:val="en-US" w:eastAsia="zh-CN"/>
        </w:rPr>
        <w:t>7</w:t>
      </w:r>
      <w:r>
        <w:rPr>
          <w:rFonts w:hint="default" w:ascii="仿宋" w:hAnsi="仿宋" w:eastAsia="仿宋"/>
          <w:sz w:val="32"/>
          <w:szCs w:val="32"/>
          <w:lang w:val="en-US" w:eastAsia="zh-CN"/>
        </w:rPr>
        <w:t>:</w:t>
      </w:r>
      <w:r>
        <w:rPr>
          <w:rFonts w:hint="eastAsia" w:ascii="仿宋" w:hAnsi="仿宋" w:eastAsia="仿宋"/>
          <w:sz w:val="32"/>
          <w:szCs w:val="32"/>
          <w:lang w:val="en-US" w:eastAsia="zh-CN"/>
        </w:rPr>
        <w:t>0</w:t>
      </w:r>
      <w:r>
        <w:rPr>
          <w:rFonts w:hint="default" w:ascii="仿宋" w:hAnsi="仿宋" w:eastAsia="仿宋"/>
          <w:sz w:val="32"/>
          <w:szCs w:val="32"/>
          <w:lang w:val="en-US" w:eastAsia="zh-CN"/>
        </w:rPr>
        <w:t>0</w:t>
      </w:r>
    </w:p>
    <w:p w14:paraId="7ADC7AD4">
      <w:pPr>
        <w:spacing w:line="52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地点：法学院院楼，具体面试房间号、面试序号将在报到时告知。</w:t>
      </w:r>
    </w:p>
    <w:p w14:paraId="286D33FE">
      <w:pPr>
        <w:rPr>
          <w:rFonts w:hint="eastAsia"/>
        </w:rPr>
      </w:pPr>
      <w:r>
        <w:rPr>
          <w:rFonts w:hint="eastAsia"/>
          <w:lang w:val="en-US" w:eastAsia="zh-CN"/>
        </w:rPr>
        <w:t>  </w:t>
      </w:r>
    </w:p>
    <w:p w14:paraId="509D9B22">
      <w:pPr>
        <w:spacing w:line="52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三、考生注意事项</w:t>
      </w:r>
    </w:p>
    <w:p w14:paraId="38CDF418">
      <w:pPr>
        <w:spacing w:line="520" w:lineRule="exact"/>
        <w:rPr>
          <w:rFonts w:hint="eastAsia" w:ascii="仿宋" w:hAnsi="仿宋" w:eastAsia="仿宋"/>
          <w:sz w:val="32"/>
          <w:szCs w:val="32"/>
          <w:lang w:val="en-US" w:eastAsia="zh-CN"/>
        </w:rPr>
      </w:pPr>
      <w:r>
        <w:rPr>
          <w:rFonts w:hint="default" w:ascii="仿宋" w:hAnsi="仿宋" w:eastAsia="仿宋"/>
          <w:sz w:val="32"/>
          <w:szCs w:val="32"/>
          <w:lang w:val="en-US" w:eastAsia="zh-CN"/>
        </w:rPr>
        <w:t>1. </w:t>
      </w:r>
      <w:r>
        <w:rPr>
          <w:rFonts w:hint="eastAsia" w:ascii="仿宋" w:hAnsi="仿宋" w:eastAsia="仿宋"/>
          <w:sz w:val="32"/>
          <w:szCs w:val="32"/>
          <w:lang w:val="en-US" w:eastAsia="zh-CN"/>
        </w:rPr>
        <w:t>考生要穿戴得体，保持良好的形象和精神面貌。</w:t>
      </w:r>
    </w:p>
    <w:p w14:paraId="72B23DC8">
      <w:pPr>
        <w:spacing w:line="520" w:lineRule="exact"/>
        <w:rPr>
          <w:rFonts w:hint="eastAsia" w:ascii="仿宋" w:hAnsi="仿宋" w:eastAsia="仿宋"/>
          <w:sz w:val="32"/>
          <w:szCs w:val="32"/>
          <w:lang w:val="en-US" w:eastAsia="zh-CN"/>
        </w:rPr>
      </w:pPr>
      <w:r>
        <w:rPr>
          <w:rFonts w:hint="default" w:ascii="仿宋" w:hAnsi="仿宋" w:eastAsia="仿宋"/>
          <w:sz w:val="32"/>
          <w:szCs w:val="32"/>
          <w:lang w:val="en-US" w:eastAsia="zh-CN"/>
        </w:rPr>
        <w:t>2. </w:t>
      </w:r>
      <w:r>
        <w:rPr>
          <w:rFonts w:hint="eastAsia" w:ascii="仿宋" w:hAnsi="仿宋" w:eastAsia="仿宋"/>
          <w:sz w:val="32"/>
          <w:szCs w:val="32"/>
          <w:lang w:val="en-US" w:eastAsia="zh-CN"/>
        </w:rPr>
        <w:t>复试准备期间，请务必保证手机通讯畅通。</w:t>
      </w:r>
    </w:p>
    <w:p w14:paraId="2AA7AD07">
      <w:pPr>
        <w:spacing w:line="520" w:lineRule="exact"/>
        <w:rPr>
          <w:rFonts w:hint="eastAsia" w:ascii="仿宋" w:hAnsi="仿宋" w:eastAsia="仿宋"/>
          <w:sz w:val="32"/>
          <w:szCs w:val="32"/>
          <w:lang w:val="en-US" w:eastAsia="zh-CN"/>
        </w:rPr>
      </w:pPr>
    </w:p>
    <w:p w14:paraId="6620E678"/>
    <w:p w14:paraId="6D2EBCA6">
      <w:pPr>
        <w:spacing w:line="520" w:lineRule="exact"/>
        <w:rPr>
          <w:rFonts w:hint="default" w:ascii="仿宋" w:hAnsi="仿宋" w:eastAsia="仿宋"/>
          <w:sz w:val="32"/>
          <w:szCs w:val="32"/>
          <w:lang w:val="en-US" w:eastAsia="zh-CN"/>
        </w:rPr>
      </w:pPr>
    </w:p>
    <w:p w14:paraId="0B1519DB">
      <w:pPr>
        <w:spacing w:line="520" w:lineRule="exact"/>
        <w:jc w:val="right"/>
        <w:rPr>
          <w:rFonts w:hint="default" w:ascii="仿宋" w:hAnsi="仿宋" w:eastAsia="仿宋"/>
          <w:sz w:val="32"/>
          <w:szCs w:val="32"/>
          <w:lang w:val="en-US" w:eastAsia="zh-CN"/>
        </w:rPr>
      </w:pPr>
      <w:r>
        <w:rPr>
          <w:rFonts w:hint="eastAsia" w:ascii="仿宋" w:hAnsi="仿宋" w:eastAsia="仿宋"/>
          <w:sz w:val="32"/>
          <w:szCs w:val="32"/>
          <w:lang w:val="en-US" w:eastAsia="zh-CN"/>
        </w:rPr>
        <w:t>2025年9月15日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040A9"/>
    <w:multiLevelType w:val="singleLevel"/>
    <w:tmpl w:val="50D040A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NzMwYWQ4YTE4MjNlOTZhMWQxZjIxZDVjZWZhOGEifQ=="/>
  </w:docVars>
  <w:rsids>
    <w:rsidRoot w:val="00000000"/>
    <w:rsid w:val="01D7402E"/>
    <w:rsid w:val="01F1594A"/>
    <w:rsid w:val="051F051D"/>
    <w:rsid w:val="07F43A9E"/>
    <w:rsid w:val="083B5A04"/>
    <w:rsid w:val="0B430861"/>
    <w:rsid w:val="0FF860F6"/>
    <w:rsid w:val="10815DBB"/>
    <w:rsid w:val="111725AC"/>
    <w:rsid w:val="13217712"/>
    <w:rsid w:val="13FD7CC0"/>
    <w:rsid w:val="14CD73B2"/>
    <w:rsid w:val="19766A09"/>
    <w:rsid w:val="1AE3510C"/>
    <w:rsid w:val="1B1811C1"/>
    <w:rsid w:val="1C950E9F"/>
    <w:rsid w:val="1DDE546A"/>
    <w:rsid w:val="26D500B9"/>
    <w:rsid w:val="28700AC7"/>
    <w:rsid w:val="297F5466"/>
    <w:rsid w:val="2C1E39DC"/>
    <w:rsid w:val="335E2D61"/>
    <w:rsid w:val="36FC5E1F"/>
    <w:rsid w:val="377B7EDC"/>
    <w:rsid w:val="379F14AA"/>
    <w:rsid w:val="3AA83911"/>
    <w:rsid w:val="3BCD7DAB"/>
    <w:rsid w:val="40CE3D57"/>
    <w:rsid w:val="45533CBB"/>
    <w:rsid w:val="498D3ED8"/>
    <w:rsid w:val="4A850DFE"/>
    <w:rsid w:val="4CF06976"/>
    <w:rsid w:val="51510BE7"/>
    <w:rsid w:val="51DB1B2A"/>
    <w:rsid w:val="535D3873"/>
    <w:rsid w:val="536A1238"/>
    <w:rsid w:val="5587107B"/>
    <w:rsid w:val="574F0E3C"/>
    <w:rsid w:val="582A3F3F"/>
    <w:rsid w:val="587B6C7C"/>
    <w:rsid w:val="596C329E"/>
    <w:rsid w:val="5B1C0B9A"/>
    <w:rsid w:val="5F441D8B"/>
    <w:rsid w:val="60016C97"/>
    <w:rsid w:val="604D091C"/>
    <w:rsid w:val="669C06FE"/>
    <w:rsid w:val="68222EE2"/>
    <w:rsid w:val="6A8E035E"/>
    <w:rsid w:val="6EA04D26"/>
    <w:rsid w:val="6ED50C51"/>
    <w:rsid w:val="70A97C9F"/>
    <w:rsid w:val="75942F3C"/>
    <w:rsid w:val="79E85CDC"/>
    <w:rsid w:val="7D923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465</Words>
  <Characters>530</Characters>
  <Lines>0</Lines>
  <Paragraphs>0</Paragraphs>
  <TotalTime>54</TotalTime>
  <ScaleCrop>false</ScaleCrop>
  <LinksUpToDate>false</LinksUpToDate>
  <CharactersWithSpaces>540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2023-03-19T15:17:00Z</dcterms:created>
  <dc:creator>jzd</dc:creator>
  <cp:lastModifiedBy>王新宇</cp:lastModifiedBy>
  <cp:lastPrinted>2024-09-19T08:20:00Z</cp:lastPrinted>
  <dcterms:modified xsi:type="dcterms:W3CDTF">2025-09-15T05:49:40Z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0082BA7868724AB7AF60C7FDC3D84109_13</vt:lpwstr>
  </property>
  <property fmtid="{D5CDD505-2E9C-101B-9397-08002B2CF9AE}" pid="4" name="KSOTemplateDocerSaveRecord">
    <vt:lpwstr>eyJoZGlkIjoiNGI5ODQ5ZjJhNmJiNDQ3MjVjZWFmN2RiZGY3OTc0ZGEiLCJ1c2VySWQiOiIxNzI2Mzk4MzkyIn0=</vt:lpwstr>
  </property>
</Properties>
</file>